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Администрация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sz w:val="22"/>
        </w:rPr>
      </w:pPr>
      <w:r>
        <w:rPr>
          <w:b/>
          <w:sz w:val="22"/>
        </w:rPr>
        <w:t xml:space="preserve">                ФИНАНСОВЫЙ ОТДЕЛ</w:t>
      </w:r>
    </w:p>
    <w:p w:rsidR="005F3E6C" w:rsidRDefault="005F3E6C" w:rsidP="005F3E6C">
      <w:pPr>
        <w:framePr w:w="4149" w:h="4497" w:hSpace="180" w:wrap="around" w:vAnchor="text" w:hAnchor="page" w:x="982" w:y="-1073"/>
        <w:rPr>
          <w:b/>
        </w:rPr>
      </w:pPr>
      <w:r>
        <w:rPr>
          <w:b/>
        </w:rPr>
        <w:t xml:space="preserve">   461550, п. Акбулак, ул. Комсомольская, 15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  <w:u w:val="single"/>
        </w:rPr>
      </w:pPr>
      <w:r>
        <w:rPr>
          <w:b/>
        </w:rPr>
        <w:t xml:space="preserve"> тел.   2-11-92, </w:t>
      </w:r>
      <w:proofErr w:type="gramStart"/>
      <w:r>
        <w:rPr>
          <w:b/>
        </w:rPr>
        <w:t>факс  2</w:t>
      </w:r>
      <w:proofErr w:type="gramEnd"/>
      <w:r>
        <w:rPr>
          <w:b/>
        </w:rPr>
        <w:t>-11-92</w:t>
      </w:r>
      <w:r>
        <w:rPr>
          <w:b/>
          <w:u w:val="single"/>
        </w:rPr>
        <w:t xml:space="preserve">              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F3E6C" w:rsidRPr="00BA043A" w:rsidRDefault="005F3E6C" w:rsidP="005F3E6C">
      <w:pPr>
        <w:jc w:val="both"/>
        <w:rPr>
          <w:b/>
          <w:sz w:val="36"/>
          <w:szCs w:val="36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</w:t>
      </w:r>
      <w:r w:rsidR="000C6180">
        <w:rPr>
          <w:sz w:val="28"/>
          <w:szCs w:val="28"/>
        </w:rPr>
        <w:t>12</w:t>
      </w:r>
      <w:r>
        <w:rPr>
          <w:sz w:val="28"/>
          <w:szCs w:val="28"/>
        </w:rPr>
        <w:t xml:space="preserve">.2018 г.  № </w:t>
      </w:r>
      <w:r w:rsidR="00711925">
        <w:rPr>
          <w:sz w:val="28"/>
          <w:szCs w:val="28"/>
        </w:rPr>
        <w:t>25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8B48B8" w:rsidRDefault="008B48B8" w:rsidP="008B48B8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8B48B8" w:rsidRPr="006941D3" w:rsidRDefault="008B48B8" w:rsidP="008B48B8">
      <w:pPr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ind w:firstLine="709"/>
        <w:jc w:val="both"/>
        <w:rPr>
          <w:sz w:val="28"/>
          <w:szCs w:val="28"/>
        </w:rPr>
      </w:pPr>
    </w:p>
    <w:p w:rsidR="008B48B8" w:rsidRPr="007F6D00" w:rsidRDefault="008B48B8" w:rsidP="008B48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F6D00">
        <w:rPr>
          <w:rFonts w:ascii="Times New Roman" w:hAnsi="Times New Roman"/>
          <w:sz w:val="28"/>
          <w:szCs w:val="28"/>
        </w:rPr>
        <w:t>В соответствии со ст. 13.3 Федерального закона от 25 декабря 2008 года 273-ФЗ «О противоде</w:t>
      </w:r>
      <w:r>
        <w:rPr>
          <w:rFonts w:ascii="Times New Roman" w:hAnsi="Times New Roman"/>
          <w:sz w:val="28"/>
          <w:szCs w:val="28"/>
        </w:rPr>
        <w:t xml:space="preserve">йствии коррупции», </w:t>
      </w:r>
      <w:r w:rsidRPr="007F6D00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7F6D00">
        <w:rPr>
          <w:rFonts w:ascii="Times New Roman" w:hAnsi="Times New Roman"/>
          <w:sz w:val="28"/>
          <w:szCs w:val="28"/>
        </w:rPr>
        <w:t>:</w:t>
      </w:r>
    </w:p>
    <w:p w:rsidR="008B48B8" w:rsidRPr="007F6D00" w:rsidRDefault="008B48B8" w:rsidP="008B48B8">
      <w:pPr>
        <w:pStyle w:val="a3"/>
        <w:numPr>
          <w:ilvl w:val="0"/>
          <w:numId w:val="2"/>
        </w:numPr>
        <w:spacing w:after="0"/>
        <w:ind w:left="0" w:firstLine="709"/>
        <w:jc w:val="both"/>
        <w:textAlignment w:val="baseline"/>
        <w:rPr>
          <w:sz w:val="28"/>
          <w:szCs w:val="28"/>
        </w:rPr>
      </w:pPr>
      <w:r w:rsidRPr="007F6D00">
        <w:rPr>
          <w:sz w:val="28"/>
          <w:szCs w:val="28"/>
        </w:rPr>
        <w:t xml:space="preserve">Утвердить </w:t>
      </w:r>
      <w:r w:rsidRPr="007F6D00">
        <w:rPr>
          <w:noProof/>
          <w:sz w:val="28"/>
          <w:szCs w:val="28"/>
        </w:rPr>
        <w:t xml:space="preserve">положение «О противодействии коррупции» </w:t>
      </w:r>
      <w:r w:rsidRPr="007F6D00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отделе администрации муниципального образования</w:t>
      </w:r>
      <w:r w:rsidRPr="007F6D00">
        <w:rPr>
          <w:sz w:val="28"/>
          <w:szCs w:val="28"/>
        </w:rPr>
        <w:t xml:space="preserve"> Акбулакск</w:t>
      </w:r>
      <w:r>
        <w:rPr>
          <w:sz w:val="28"/>
          <w:szCs w:val="28"/>
        </w:rPr>
        <w:t>ий</w:t>
      </w:r>
      <w:r w:rsidRPr="007F6D00">
        <w:rPr>
          <w:sz w:val="28"/>
          <w:szCs w:val="28"/>
        </w:rPr>
        <w:t xml:space="preserve"> </w:t>
      </w:r>
      <w:proofErr w:type="gramStart"/>
      <w:r w:rsidRPr="007F6D00">
        <w:rPr>
          <w:sz w:val="28"/>
          <w:szCs w:val="28"/>
        </w:rPr>
        <w:t>район  согласно</w:t>
      </w:r>
      <w:proofErr w:type="gramEnd"/>
      <w:r w:rsidRPr="007F6D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6D00">
        <w:rPr>
          <w:sz w:val="28"/>
          <w:szCs w:val="28"/>
        </w:rPr>
        <w:t>риложению, к настоящему приказу.</w:t>
      </w:r>
    </w:p>
    <w:p w:rsidR="008B48B8" w:rsidRPr="007F6D00" w:rsidRDefault="008B48B8" w:rsidP="008B48B8">
      <w:pPr>
        <w:pStyle w:val="a3"/>
        <w:spacing w:after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6D00">
        <w:rPr>
          <w:sz w:val="28"/>
          <w:szCs w:val="28"/>
        </w:rPr>
        <w:t>Настоящий приказ вступает в силу с момента издания.</w:t>
      </w:r>
    </w:p>
    <w:p w:rsidR="008B48B8" w:rsidRPr="007F6D00" w:rsidRDefault="008B48B8" w:rsidP="008B48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F6D00">
        <w:rPr>
          <w:sz w:val="28"/>
          <w:szCs w:val="28"/>
        </w:rPr>
        <w:t>3. Контроль за исполнением настоящего приказа оставляю за собой.</w:t>
      </w: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>
        <w:rPr>
          <w:sz w:val="28"/>
          <w:szCs w:val="28"/>
        </w:rPr>
        <w:t>Э.А.Ларюшина</w:t>
      </w:r>
      <w:proofErr w:type="spellEnd"/>
    </w:p>
    <w:p w:rsidR="005F3E6C" w:rsidRDefault="005F3E6C" w:rsidP="005F3E6C">
      <w:pPr>
        <w:jc w:val="both"/>
        <w:rPr>
          <w:sz w:val="28"/>
          <w:szCs w:val="28"/>
        </w:rPr>
      </w:pPr>
    </w:p>
    <w:p w:rsidR="00892BBB" w:rsidRDefault="00892BBB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p w:rsidR="009B56CC" w:rsidRDefault="009B56CC"/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9B56CC" w:rsidTr="0012602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B56CC" w:rsidRDefault="009B56CC" w:rsidP="0012602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приказу №</w:t>
            </w:r>
            <w:r>
              <w:rPr>
                <w:sz w:val="28"/>
                <w:szCs w:val="28"/>
              </w:rPr>
              <w:t>25</w:t>
            </w:r>
            <w:bookmarkStart w:id="0" w:name="_GoBack"/>
            <w:bookmarkEnd w:id="0"/>
          </w:p>
          <w:p w:rsidR="009B56CC" w:rsidRPr="008A6182" w:rsidRDefault="009B56CC" w:rsidP="0012602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27.12.2018г.</w:t>
            </w:r>
          </w:p>
          <w:p w:rsidR="009B56CC" w:rsidRDefault="009B56CC" w:rsidP="00126028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:rsidR="009B56CC" w:rsidRDefault="009B56CC" w:rsidP="009B56CC">
      <w:pPr>
        <w:spacing w:after="120"/>
        <w:jc w:val="center"/>
        <w:rPr>
          <w:b/>
          <w:sz w:val="28"/>
          <w:szCs w:val="28"/>
        </w:rPr>
      </w:pPr>
    </w:p>
    <w:p w:rsidR="009B56CC" w:rsidRPr="008700C6" w:rsidRDefault="009B56CC" w:rsidP="009B56CC">
      <w:pPr>
        <w:spacing w:after="120"/>
        <w:jc w:val="center"/>
        <w:rPr>
          <w:b/>
          <w:sz w:val="28"/>
          <w:szCs w:val="28"/>
        </w:rPr>
      </w:pPr>
      <w:r w:rsidRPr="008700C6">
        <w:rPr>
          <w:b/>
          <w:sz w:val="28"/>
          <w:szCs w:val="28"/>
        </w:rPr>
        <w:t>ПОЛОЖЕНИЕ</w:t>
      </w:r>
    </w:p>
    <w:p w:rsidR="009B56CC" w:rsidRPr="008700C6" w:rsidRDefault="009B56CC" w:rsidP="009B56CC">
      <w:pPr>
        <w:spacing w:after="120"/>
        <w:jc w:val="center"/>
        <w:rPr>
          <w:sz w:val="28"/>
          <w:szCs w:val="28"/>
        </w:rPr>
      </w:pPr>
      <w:r w:rsidRPr="008700C6">
        <w:rPr>
          <w:sz w:val="28"/>
          <w:szCs w:val="28"/>
        </w:rPr>
        <w:t>«</w:t>
      </w:r>
      <w:proofErr w:type="gramStart"/>
      <w:r w:rsidRPr="008700C6">
        <w:rPr>
          <w:sz w:val="28"/>
          <w:szCs w:val="28"/>
        </w:rPr>
        <w:t>О  противодействии</w:t>
      </w:r>
      <w:proofErr w:type="gramEnd"/>
      <w:r w:rsidRPr="008700C6">
        <w:rPr>
          <w:sz w:val="28"/>
          <w:szCs w:val="28"/>
        </w:rPr>
        <w:t xml:space="preserve">  коррупции»</w:t>
      </w:r>
    </w:p>
    <w:p w:rsidR="009B56CC" w:rsidRPr="008700C6" w:rsidRDefault="009B56CC" w:rsidP="009B56CC">
      <w:pPr>
        <w:spacing w:after="120"/>
        <w:jc w:val="center"/>
        <w:rPr>
          <w:bCs/>
          <w:sz w:val="32"/>
          <w:szCs w:val="32"/>
        </w:rPr>
      </w:pPr>
      <w:r>
        <w:rPr>
          <w:bCs/>
          <w:sz w:val="28"/>
          <w:szCs w:val="28"/>
        </w:rPr>
        <w:t>финансового отдела администрации муниципального образования</w:t>
      </w:r>
      <w:r w:rsidRPr="008700C6">
        <w:rPr>
          <w:bCs/>
          <w:sz w:val="28"/>
          <w:szCs w:val="28"/>
        </w:rPr>
        <w:t xml:space="preserve"> Акбулакск</w:t>
      </w:r>
      <w:r>
        <w:rPr>
          <w:bCs/>
          <w:sz w:val="28"/>
          <w:szCs w:val="28"/>
        </w:rPr>
        <w:t>ий</w:t>
      </w:r>
      <w:r w:rsidRPr="008700C6">
        <w:rPr>
          <w:bCs/>
          <w:sz w:val="28"/>
          <w:szCs w:val="28"/>
        </w:rPr>
        <w:t xml:space="preserve"> район </w:t>
      </w:r>
    </w:p>
    <w:p w:rsidR="009B56CC" w:rsidRPr="00123869" w:rsidRDefault="009B56CC" w:rsidP="009B56CC">
      <w:pPr>
        <w:spacing w:after="120"/>
        <w:ind w:firstLine="567"/>
        <w:jc w:val="center"/>
        <w:rPr>
          <w:b/>
          <w:bCs/>
          <w:sz w:val="32"/>
          <w:szCs w:val="32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положение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8A6182">
          <w:rPr>
            <w:color w:val="000000"/>
            <w:sz w:val="28"/>
            <w:szCs w:val="28"/>
          </w:rPr>
          <w:t>2008 г</w:t>
        </w:r>
      </w:smartTag>
      <w:r w:rsidRPr="008A6182">
        <w:rPr>
          <w:color w:val="000000"/>
          <w:sz w:val="28"/>
          <w:szCs w:val="28"/>
        </w:rPr>
        <w:t>. № 273-ФЗ «О противодействии коррупции».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1.3.1.</w:t>
      </w:r>
      <w:r w:rsidRPr="008A6182">
        <w:rPr>
          <w:rStyle w:val="apple-converted-space"/>
          <w:color w:val="000000"/>
          <w:sz w:val="28"/>
          <w:szCs w:val="28"/>
        </w:rPr>
        <w:t> </w:t>
      </w:r>
      <w:r w:rsidRPr="008A6182">
        <w:rPr>
          <w:color w:val="000000"/>
          <w:sz w:val="28"/>
          <w:szCs w:val="28"/>
          <w:u w:val="single"/>
          <w:bdr w:val="none" w:sz="0" w:space="0" w:color="auto" w:frame="1"/>
        </w:rPr>
        <w:t>коррупция: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1.3.2.</w:t>
      </w:r>
      <w:r w:rsidRPr="008A6182">
        <w:rPr>
          <w:rStyle w:val="apple-converted-space"/>
          <w:color w:val="000000"/>
          <w:sz w:val="28"/>
          <w:szCs w:val="28"/>
        </w:rPr>
        <w:t> </w:t>
      </w:r>
      <w:r w:rsidRPr="008A6182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8A6182">
        <w:rPr>
          <w:rStyle w:val="apple-converted-space"/>
          <w:color w:val="000000"/>
          <w:sz w:val="28"/>
          <w:szCs w:val="28"/>
        </w:rPr>
        <w:t> </w:t>
      </w:r>
      <w:r w:rsidRPr="008A6182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lastRenderedPageBreak/>
        <w:t>- признание, обеспечение и защита основных прав и свобод человека и гражданина;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- законность;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6182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2.1. формирование в коллективе работников нетерпимости к коррупционному поведению;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2.2. проведение мониторинга всех локальных актов, издаваемых дирекцией предприятия на предмет соответствия действующему законодательству;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2.4. проведение мероприятий по разъяснению работникам в сфере противодействия коррупции.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6182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3.5. обеспечение доступа работников к информации о деятельности органов управления и самоуправления;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3.6. конкретизация полномочий работников, которые должны быть отражены в должностных инструкциях.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 xml:space="preserve">3.7. уведомление в письменной форме работниками предприятия и Рабочей комиссии по противодействию коррупции обо всех случаях </w:t>
      </w:r>
      <w:r w:rsidRPr="008A6182">
        <w:rPr>
          <w:color w:val="000000"/>
          <w:sz w:val="28"/>
          <w:szCs w:val="28"/>
        </w:rPr>
        <w:lastRenderedPageBreak/>
        <w:t>обращения к ним каких-либо лиц в целях склонения их к совершению коррупционных правонарушений;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3.8. создание условий для уведомления по правам человека обо всех случаях вымогания у них взяток работниками предприятия.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ind w:firstLine="709"/>
        <w:textAlignment w:val="baseline"/>
        <w:rPr>
          <w:color w:val="000000"/>
          <w:sz w:val="28"/>
          <w:szCs w:val="28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6182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 xml:space="preserve">4.1. Общее руководство </w:t>
      </w:r>
      <w:r>
        <w:rPr>
          <w:color w:val="000000"/>
          <w:sz w:val="28"/>
          <w:szCs w:val="28"/>
        </w:rPr>
        <w:t xml:space="preserve">мероприятиями, направленными на </w:t>
      </w:r>
      <w:r w:rsidRPr="008A6182">
        <w:rPr>
          <w:color w:val="000000"/>
          <w:sz w:val="28"/>
          <w:szCs w:val="28"/>
        </w:rPr>
        <w:t>противодействие коррупции, осуществля</w:t>
      </w:r>
      <w:r>
        <w:rPr>
          <w:color w:val="000000"/>
          <w:sz w:val="28"/>
          <w:szCs w:val="28"/>
        </w:rPr>
        <w:t>ет начальник финансового отдела администрации муниципального образования Акбулакский район.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A6182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color w:val="000000"/>
          <w:sz w:val="28"/>
          <w:szCs w:val="28"/>
        </w:rPr>
      </w:pP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A6182">
        <w:rPr>
          <w:color w:val="000000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56CC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B56CC" w:rsidRPr="008A6182" w:rsidRDefault="009B56CC" w:rsidP="009B56CC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p w:rsidR="009B56CC" w:rsidRDefault="009B56CC"/>
    <w:sectPr w:rsidR="009B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689"/>
    <w:multiLevelType w:val="hybridMultilevel"/>
    <w:tmpl w:val="0D1E863A"/>
    <w:lvl w:ilvl="0" w:tplc="35E86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C"/>
    <w:rsid w:val="000C6180"/>
    <w:rsid w:val="005F3E6C"/>
    <w:rsid w:val="00711925"/>
    <w:rsid w:val="00892BBB"/>
    <w:rsid w:val="008B48B8"/>
    <w:rsid w:val="009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8DB0F"/>
  <w15:chartTrackingRefBased/>
  <w15:docId w15:val="{105754AF-9B59-4886-94C4-40FEE7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48B8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8B4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B48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19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2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9B56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56CC"/>
    <w:rPr>
      <w:rFonts w:cs="Times New Roman"/>
    </w:rPr>
  </w:style>
  <w:style w:type="table" w:styleId="a9">
    <w:name w:val="Table Grid"/>
    <w:basedOn w:val="a1"/>
    <w:uiPriority w:val="59"/>
    <w:rsid w:val="009B56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cp:lastPrinted>2019-03-05T11:52:00Z</cp:lastPrinted>
  <dcterms:created xsi:type="dcterms:W3CDTF">2019-03-05T09:26:00Z</dcterms:created>
  <dcterms:modified xsi:type="dcterms:W3CDTF">2019-05-16T10:40:00Z</dcterms:modified>
</cp:coreProperties>
</file>